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BD4F" w14:textId="77777777" w:rsidR="009A089F" w:rsidRDefault="009A089F" w:rsidP="009A089F">
      <w:pPr>
        <w:ind w:firstLineChars="0" w:firstLine="0"/>
        <w:contextualSpacing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附件二：</w:t>
      </w:r>
    </w:p>
    <w:p w14:paraId="51532C5B" w14:textId="77777777" w:rsidR="009A089F" w:rsidRDefault="009A089F" w:rsidP="009A089F">
      <w:pPr>
        <w:spacing w:line="240" w:lineRule="auto"/>
        <w:ind w:firstLineChars="0" w:firstLine="0"/>
        <w:contextualSpacing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第七届中国国际砂石骨料大会</w:t>
      </w:r>
    </w:p>
    <w:p w14:paraId="7ED982C9" w14:textId="77777777" w:rsidR="009A089F" w:rsidRDefault="009A089F" w:rsidP="009A089F">
      <w:pPr>
        <w:spacing w:line="240" w:lineRule="auto"/>
        <w:ind w:firstLineChars="0" w:firstLine="0"/>
        <w:contextualSpacing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报名方式</w:t>
      </w:r>
    </w:p>
    <w:p w14:paraId="797B5027" w14:textId="77777777" w:rsidR="009A089F" w:rsidRPr="00F1061B" w:rsidRDefault="009A089F" w:rsidP="009A089F">
      <w:pPr>
        <w:numPr>
          <w:ilvl w:val="0"/>
          <w:numId w:val="1"/>
        </w:numPr>
        <w:spacing w:line="240" w:lineRule="auto"/>
        <w:ind w:firstLineChars="0" w:firstLine="0"/>
        <w:rPr>
          <w:b/>
        </w:rPr>
      </w:pPr>
      <w:r w:rsidRPr="00F1061B">
        <w:rPr>
          <w:rFonts w:hint="eastAsia"/>
          <w:b/>
        </w:rPr>
        <w:t>小程序：中国砂石</w:t>
      </w:r>
      <w:proofErr w:type="gramStart"/>
      <w:r w:rsidRPr="00F1061B">
        <w:rPr>
          <w:rFonts w:hint="eastAsia"/>
          <w:b/>
        </w:rPr>
        <w:t>协会微信小</w:t>
      </w:r>
      <w:proofErr w:type="gramEnd"/>
      <w:r w:rsidRPr="00F1061B">
        <w:rPr>
          <w:rFonts w:hint="eastAsia"/>
          <w:b/>
        </w:rPr>
        <w:t>程序报名参会</w:t>
      </w:r>
    </w:p>
    <w:p w14:paraId="0ABEE12E" w14:textId="77777777" w:rsidR="009A089F" w:rsidRDefault="009A089F" w:rsidP="009A089F">
      <w:pPr>
        <w:spacing w:line="240" w:lineRule="auto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114300" distR="114300" wp14:anchorId="7298994D" wp14:editId="633E1D9A">
            <wp:extent cx="3596005" cy="2613660"/>
            <wp:effectExtent l="0" t="0" r="4445" b="15240"/>
            <wp:docPr id="1" name="图片 1" descr="e251aaa72e54c4c23f87d3a7e0527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251aaa72e54c4c23f87d3a7e05277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162AC" w14:textId="77777777" w:rsidR="009A089F" w:rsidRPr="00F1061B" w:rsidRDefault="009A089F" w:rsidP="009A089F">
      <w:pPr>
        <w:spacing w:line="240" w:lineRule="auto"/>
        <w:ind w:firstLineChars="0" w:firstLine="0"/>
        <w:rPr>
          <w:b/>
        </w:rPr>
      </w:pPr>
      <w:r w:rsidRPr="00F1061B">
        <w:rPr>
          <w:rFonts w:hint="eastAsia"/>
          <w:b/>
        </w:rPr>
        <w:t xml:space="preserve">2. </w:t>
      </w:r>
      <w:r w:rsidRPr="00F1061B">
        <w:rPr>
          <w:rFonts w:hint="eastAsia"/>
          <w:b/>
        </w:rPr>
        <w:t>“中国砂石协会”</w:t>
      </w:r>
      <w:proofErr w:type="gramStart"/>
      <w:r w:rsidRPr="00F1061B">
        <w:rPr>
          <w:rFonts w:hint="eastAsia"/>
          <w:b/>
        </w:rPr>
        <w:t>微信公众号</w:t>
      </w:r>
      <w:proofErr w:type="gramEnd"/>
    </w:p>
    <w:p w14:paraId="16C34CD5" w14:textId="77777777" w:rsidR="009A089F" w:rsidRDefault="009A089F" w:rsidP="009A089F">
      <w:pPr>
        <w:spacing w:line="240" w:lineRule="auto"/>
        <w:ind w:firstLineChars="0" w:firstLine="0"/>
        <w:jc w:val="center"/>
      </w:pPr>
      <w:r>
        <w:rPr>
          <w:rFonts w:hint="eastAsia"/>
          <w:noProof/>
        </w:rPr>
        <w:drawing>
          <wp:inline distT="0" distB="0" distL="114300" distR="114300" wp14:anchorId="610275E2" wp14:editId="3671503F">
            <wp:extent cx="2463800" cy="3216910"/>
            <wp:effectExtent l="0" t="0" r="12700" b="2540"/>
            <wp:docPr id="2" name="图片 2" descr="e7d226e32adbadf2b9ce790f0fd3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7d226e32adbadf2b9ce790f0fd3fd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753E1" w14:textId="77777777" w:rsidR="009A089F" w:rsidRPr="00F1061B" w:rsidRDefault="009A089F" w:rsidP="009A089F">
      <w:pPr>
        <w:spacing w:line="240" w:lineRule="auto"/>
        <w:ind w:firstLineChars="0" w:firstLine="0"/>
        <w:rPr>
          <w:b/>
        </w:rPr>
      </w:pPr>
      <w:r w:rsidRPr="00F1061B">
        <w:rPr>
          <w:rFonts w:hint="eastAsia"/>
          <w:b/>
        </w:rPr>
        <w:t xml:space="preserve">3. </w:t>
      </w:r>
      <w:proofErr w:type="gramStart"/>
      <w:r w:rsidRPr="00F1061B">
        <w:rPr>
          <w:rFonts w:hint="eastAsia"/>
          <w:b/>
        </w:rPr>
        <w:t>现场扫码报名</w:t>
      </w:r>
      <w:proofErr w:type="gramEnd"/>
    </w:p>
    <w:p w14:paraId="7CADCA48" w14:textId="753D158A" w:rsidR="00196BBB" w:rsidRPr="009A089F" w:rsidRDefault="009A089F" w:rsidP="009A089F">
      <w:pPr>
        <w:spacing w:line="240" w:lineRule="auto"/>
        <w:ind w:firstLineChars="0" w:firstLine="0"/>
        <w:rPr>
          <w:rFonts w:hint="eastAsia"/>
          <w:b/>
        </w:rPr>
      </w:pPr>
      <w:r w:rsidRPr="00F1061B">
        <w:rPr>
          <w:rFonts w:ascii="仿宋" w:hAnsi="仿宋" w:cs="仿宋" w:hint="eastAsia"/>
          <w:b/>
          <w:sz w:val="24"/>
          <w:szCs w:val="21"/>
        </w:rPr>
        <w:t>（注：</w:t>
      </w:r>
      <w:proofErr w:type="gramStart"/>
      <w:r w:rsidRPr="00F1061B">
        <w:rPr>
          <w:rFonts w:ascii="仿宋" w:hAnsi="仿宋" w:cs="仿宋" w:hint="eastAsia"/>
          <w:b/>
          <w:sz w:val="24"/>
          <w:szCs w:val="21"/>
        </w:rPr>
        <w:t>请仅选择</w:t>
      </w:r>
      <w:proofErr w:type="gramEnd"/>
      <w:r w:rsidRPr="00F1061B">
        <w:rPr>
          <w:rFonts w:ascii="仿宋" w:hAnsi="仿宋" w:cs="仿宋" w:hint="eastAsia"/>
          <w:b/>
          <w:sz w:val="24"/>
          <w:szCs w:val="21"/>
        </w:rPr>
        <w:t>一种方式报名）</w:t>
      </w:r>
    </w:p>
    <w:sectPr w:rsidR="00196BBB" w:rsidRPr="009A0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0B2D9"/>
    <w:multiLevelType w:val="singleLevel"/>
    <w:tmpl w:val="2F60B2D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C6"/>
    <w:rsid w:val="00196BBB"/>
    <w:rsid w:val="003560C6"/>
    <w:rsid w:val="009A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2E4C"/>
  <w15:chartTrackingRefBased/>
  <w15:docId w15:val="{2A2E3575-B304-46D7-A356-EF0F7521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89F"/>
    <w:pPr>
      <w:widowControl w:val="0"/>
      <w:ind w:firstLineChars="200" w:firstLine="723"/>
      <w:jc w:val="both"/>
    </w:pPr>
    <w:rPr>
      <w:rFonts w:ascii="Times New Roman" w:eastAsia="仿宋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2020-10-16T09:01:00Z</dcterms:created>
  <dcterms:modified xsi:type="dcterms:W3CDTF">2020-10-16T09:01:00Z</dcterms:modified>
</cp:coreProperties>
</file>