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8785" w14:textId="77777777" w:rsidR="00CA56DF" w:rsidRPr="00CA56DF" w:rsidRDefault="00CA56DF" w:rsidP="00CA56DF">
      <w:pPr>
        <w:contextualSpacing/>
        <w:jc w:val="left"/>
        <w:rPr>
          <w:rFonts w:ascii="仿宋" w:eastAsia="仿宋" w:hAnsi="仿宋"/>
          <w:color w:val="000000"/>
          <w:sz w:val="28"/>
          <w:szCs w:val="28"/>
        </w:rPr>
      </w:pPr>
      <w:r w:rsidRPr="00CA56DF">
        <w:rPr>
          <w:rFonts w:ascii="仿宋" w:eastAsia="仿宋" w:hAnsi="仿宋" w:hint="eastAsia"/>
          <w:color w:val="000000"/>
          <w:sz w:val="28"/>
          <w:szCs w:val="28"/>
        </w:rPr>
        <w:t>附件1：</w:t>
      </w:r>
    </w:p>
    <w:p w14:paraId="6E7DD0E8" w14:textId="77777777" w:rsidR="00CA56DF" w:rsidRPr="00CA56DF" w:rsidRDefault="00CA56DF" w:rsidP="00CA56DF">
      <w:pPr>
        <w:contextualSpacing/>
        <w:jc w:val="center"/>
        <w:rPr>
          <w:rFonts w:ascii="黑体" w:eastAsia="黑体"/>
          <w:color w:val="000000"/>
          <w:sz w:val="30"/>
          <w:szCs w:val="30"/>
        </w:rPr>
      </w:pPr>
      <w:r w:rsidRPr="00CA56DF">
        <w:rPr>
          <w:rFonts w:ascii="黑体" w:eastAsia="黑体" w:hint="eastAsia"/>
          <w:color w:val="000000"/>
          <w:sz w:val="30"/>
          <w:szCs w:val="30"/>
        </w:rPr>
        <w:t>中国砂石协会第八届理事会</w:t>
      </w:r>
    </w:p>
    <w:p w14:paraId="6BC43B15" w14:textId="77777777" w:rsidR="00CA56DF" w:rsidRPr="00CA56DF" w:rsidRDefault="00CA56DF" w:rsidP="00CA56DF">
      <w:pPr>
        <w:contextualSpacing/>
        <w:jc w:val="center"/>
        <w:rPr>
          <w:rFonts w:ascii="黑体" w:eastAsia="黑体"/>
          <w:color w:val="000000"/>
          <w:sz w:val="30"/>
          <w:szCs w:val="30"/>
        </w:rPr>
      </w:pPr>
      <w:r w:rsidRPr="00CA56DF">
        <w:rPr>
          <w:rFonts w:ascii="黑体" w:eastAsia="黑体" w:hint="eastAsia"/>
          <w:color w:val="000000"/>
          <w:sz w:val="30"/>
          <w:szCs w:val="30"/>
        </w:rPr>
        <w:t>理事、常务理事候选单位和副会长候选人</w:t>
      </w:r>
    </w:p>
    <w:p w14:paraId="621B768F" w14:textId="77777777" w:rsidR="00CA56DF" w:rsidRPr="00CA56DF" w:rsidRDefault="00CA56DF" w:rsidP="00CA56DF">
      <w:pPr>
        <w:contextualSpacing/>
        <w:jc w:val="center"/>
        <w:rPr>
          <w:rFonts w:ascii="黑体" w:eastAsia="黑体"/>
          <w:color w:val="000000"/>
          <w:sz w:val="28"/>
          <w:szCs w:val="28"/>
        </w:rPr>
      </w:pPr>
      <w:r w:rsidRPr="00CA56DF">
        <w:rPr>
          <w:rFonts w:ascii="黑体" w:eastAsia="黑体" w:hint="eastAsia"/>
          <w:color w:val="000000"/>
          <w:sz w:val="30"/>
          <w:szCs w:val="30"/>
        </w:rPr>
        <w:t>基本条件</w:t>
      </w:r>
    </w:p>
    <w:p w14:paraId="672C6D27" w14:textId="77777777" w:rsidR="00CA56DF" w:rsidRPr="00CA56DF" w:rsidRDefault="00CA56DF" w:rsidP="00CA56DF">
      <w:pPr>
        <w:contextualSpacing/>
        <w:jc w:val="left"/>
        <w:rPr>
          <w:rFonts w:ascii="仿宋" w:eastAsia="仿宋" w:hAnsi="仿宋"/>
          <w:b/>
          <w:bCs/>
          <w:color w:val="000000"/>
          <w:sz w:val="28"/>
          <w:szCs w:val="28"/>
        </w:rPr>
      </w:pPr>
      <w:r w:rsidRPr="00CA56DF">
        <w:rPr>
          <w:rFonts w:ascii="仿宋" w:eastAsia="仿宋" w:hAnsi="仿宋" w:hint="eastAsia"/>
          <w:b/>
          <w:bCs/>
          <w:color w:val="000000"/>
          <w:sz w:val="28"/>
          <w:szCs w:val="28"/>
        </w:rPr>
        <w:t>一、理事候选单位基本条件</w:t>
      </w:r>
    </w:p>
    <w:p w14:paraId="678ADCF8" w14:textId="4FE49CC3" w:rsidR="00EA13FF" w:rsidRDefault="00EA13FF" w:rsidP="00CA56DF">
      <w:pPr>
        <w:ind w:firstLineChars="200" w:firstLine="560"/>
        <w:contextualSpacing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1.</w:t>
      </w:r>
      <w:r w:rsidRPr="00EA13FF">
        <w:rPr>
          <w:rFonts w:ascii="仿宋" w:eastAsia="仿宋" w:hAnsi="仿宋" w:hint="eastAsia"/>
          <w:color w:val="000000"/>
          <w:sz w:val="28"/>
          <w:szCs w:val="28"/>
        </w:rPr>
        <w:t>企业具有一定规模的本协会会员单位；</w:t>
      </w:r>
    </w:p>
    <w:p w14:paraId="2E6463BC" w14:textId="5CCD8D47" w:rsidR="00CA56DF" w:rsidRPr="00CA56DF" w:rsidRDefault="00EA13FF" w:rsidP="00CA56DF">
      <w:pPr>
        <w:ind w:firstLineChars="200" w:firstLine="560"/>
        <w:contextualSpacing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>2</w:t>
      </w:r>
      <w:r w:rsidR="00CA56DF" w:rsidRPr="00CA56DF">
        <w:rPr>
          <w:rFonts w:ascii="仿宋" w:eastAsia="仿宋" w:hAnsi="仿宋"/>
          <w:color w:val="000000"/>
          <w:sz w:val="28"/>
          <w:szCs w:val="28"/>
        </w:rPr>
        <w:t>.</w:t>
      </w:r>
      <w:r w:rsidRPr="00EA13FF">
        <w:rPr>
          <w:rFonts w:ascii="仿宋" w:eastAsia="仿宋" w:hAnsi="仿宋" w:hint="eastAsia"/>
          <w:color w:val="000000"/>
          <w:sz w:val="28"/>
          <w:szCs w:val="28"/>
        </w:rPr>
        <w:t>在砂石行业或相关行业具有一定影响和业绩；</w:t>
      </w:r>
    </w:p>
    <w:p w14:paraId="5C52F2B8" w14:textId="68FE56C9" w:rsidR="00CA56DF" w:rsidRPr="00CA56DF" w:rsidRDefault="00EA13FF" w:rsidP="00CA56DF">
      <w:pPr>
        <w:ind w:firstLineChars="200" w:firstLine="560"/>
        <w:contextualSpacing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>3</w:t>
      </w:r>
      <w:r w:rsidR="00CA56DF" w:rsidRPr="00CA56DF">
        <w:rPr>
          <w:rFonts w:ascii="仿宋" w:eastAsia="仿宋" w:hAnsi="仿宋"/>
          <w:color w:val="000000"/>
          <w:sz w:val="28"/>
          <w:szCs w:val="28"/>
        </w:rPr>
        <w:t>.</w:t>
      </w:r>
      <w:r w:rsidRPr="00CA56DF">
        <w:rPr>
          <w:rFonts w:ascii="仿宋" w:eastAsia="仿宋" w:hAnsi="仿宋" w:hint="eastAsia"/>
          <w:color w:val="000000"/>
          <w:sz w:val="28"/>
          <w:szCs w:val="28"/>
        </w:rPr>
        <w:t>关注和支持行业发展工作，</w:t>
      </w:r>
      <w:r w:rsidRPr="00CA56DF">
        <w:rPr>
          <w:rFonts w:ascii="仿宋" w:eastAsia="仿宋" w:hAnsi="仿宋"/>
          <w:color w:val="000000"/>
          <w:sz w:val="28"/>
          <w:szCs w:val="28"/>
        </w:rPr>
        <w:t>自愿为行业的公益性事业做积极贡献</w:t>
      </w:r>
      <w:r w:rsidRPr="00CA56DF">
        <w:rPr>
          <w:rFonts w:ascii="仿宋" w:eastAsia="仿宋" w:hAnsi="仿宋" w:hint="eastAsia"/>
          <w:color w:val="000000"/>
          <w:sz w:val="28"/>
          <w:szCs w:val="28"/>
        </w:rPr>
        <w:t>；</w:t>
      </w:r>
      <w:r w:rsidR="00CA56DF" w:rsidRPr="00CA56DF">
        <w:rPr>
          <w:rFonts w:ascii="仿宋" w:eastAsia="仿宋" w:hAnsi="仿宋" w:hint="eastAsia"/>
          <w:color w:val="000000"/>
          <w:sz w:val="28"/>
          <w:szCs w:val="28"/>
        </w:rPr>
        <w:t>企业具有一定规模；</w:t>
      </w:r>
    </w:p>
    <w:p w14:paraId="75366B5C" w14:textId="7BEA5CFD" w:rsidR="00CA56DF" w:rsidRPr="00CA56DF" w:rsidRDefault="00EA13FF" w:rsidP="00CA56DF">
      <w:pPr>
        <w:ind w:firstLineChars="200" w:firstLine="560"/>
        <w:contextualSpacing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>4</w:t>
      </w:r>
      <w:r w:rsidR="00CA56DF" w:rsidRPr="00CA56DF">
        <w:rPr>
          <w:rFonts w:ascii="仿宋" w:eastAsia="仿宋" w:hAnsi="仿宋"/>
          <w:color w:val="000000"/>
          <w:sz w:val="28"/>
          <w:szCs w:val="28"/>
        </w:rPr>
        <w:t>.</w:t>
      </w:r>
      <w:r w:rsidRPr="00EA13FF">
        <w:rPr>
          <w:rFonts w:ascii="仿宋" w:eastAsia="仿宋" w:hAnsi="仿宋" w:hint="eastAsia"/>
          <w:color w:val="000000"/>
          <w:sz w:val="28"/>
          <w:szCs w:val="28"/>
        </w:rPr>
        <w:t>热心支持协会工作，积极参加协会活动；</w:t>
      </w:r>
    </w:p>
    <w:p w14:paraId="43C1A58D" w14:textId="4746C69E" w:rsidR="00CA56DF" w:rsidRPr="00CA56DF" w:rsidRDefault="00EA13FF" w:rsidP="00CA56DF">
      <w:pPr>
        <w:ind w:firstLineChars="200" w:firstLine="560"/>
        <w:contextualSpacing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>5</w:t>
      </w:r>
      <w:r w:rsidR="00CA56DF" w:rsidRPr="00CA56DF">
        <w:rPr>
          <w:rFonts w:ascii="仿宋" w:eastAsia="仿宋" w:hAnsi="仿宋"/>
          <w:color w:val="000000"/>
          <w:sz w:val="28"/>
          <w:szCs w:val="28"/>
        </w:rPr>
        <w:t>.自觉遵守协会章程，按时缴纳会费。</w:t>
      </w:r>
    </w:p>
    <w:p w14:paraId="76F8F919" w14:textId="77777777" w:rsidR="00CA56DF" w:rsidRPr="00CA56DF" w:rsidRDefault="00CA56DF" w:rsidP="00CA56DF">
      <w:pPr>
        <w:contextualSpacing/>
        <w:rPr>
          <w:rFonts w:ascii="仿宋" w:eastAsia="仿宋" w:hAnsi="仿宋"/>
          <w:b/>
          <w:bCs/>
          <w:color w:val="000000"/>
          <w:sz w:val="28"/>
          <w:szCs w:val="28"/>
        </w:rPr>
      </w:pPr>
      <w:r w:rsidRPr="00CA56DF">
        <w:rPr>
          <w:rFonts w:ascii="仿宋" w:eastAsia="仿宋" w:hAnsi="仿宋" w:hint="eastAsia"/>
          <w:b/>
          <w:bCs/>
          <w:color w:val="000000"/>
          <w:sz w:val="28"/>
          <w:szCs w:val="28"/>
        </w:rPr>
        <w:t>二、常务理事候选单位基本条件</w:t>
      </w:r>
    </w:p>
    <w:p w14:paraId="48791CFB" w14:textId="4A7DF332" w:rsidR="00CA56DF" w:rsidRPr="00CA56DF" w:rsidRDefault="00CA56DF" w:rsidP="00CA56DF">
      <w:pPr>
        <w:ind w:firstLineChars="200" w:firstLine="560"/>
        <w:contextualSpacing/>
        <w:rPr>
          <w:rFonts w:ascii="仿宋" w:eastAsia="仿宋" w:hAnsi="仿宋"/>
          <w:color w:val="000000"/>
          <w:sz w:val="28"/>
          <w:szCs w:val="28"/>
        </w:rPr>
      </w:pPr>
      <w:r w:rsidRPr="00CA56DF">
        <w:rPr>
          <w:rFonts w:ascii="仿宋" w:eastAsia="仿宋" w:hAnsi="仿宋"/>
          <w:color w:val="000000"/>
          <w:sz w:val="28"/>
          <w:szCs w:val="28"/>
        </w:rPr>
        <w:t>1.</w:t>
      </w:r>
      <w:r w:rsidR="00EA13FF" w:rsidRPr="00EA13FF">
        <w:rPr>
          <w:rFonts w:ascii="仿宋" w:eastAsia="仿宋" w:hAnsi="仿宋" w:hint="eastAsia"/>
          <w:color w:val="000000"/>
          <w:sz w:val="28"/>
          <w:szCs w:val="28"/>
        </w:rPr>
        <w:t>符合理事候选单位基本条件；</w:t>
      </w:r>
    </w:p>
    <w:p w14:paraId="6959AE69" w14:textId="5CE79E67" w:rsidR="00CA56DF" w:rsidRPr="00CA56DF" w:rsidRDefault="00CA56DF" w:rsidP="00CA56DF">
      <w:pPr>
        <w:ind w:firstLineChars="200" w:firstLine="560"/>
        <w:contextualSpacing/>
        <w:jc w:val="left"/>
        <w:rPr>
          <w:rFonts w:ascii="仿宋" w:eastAsia="仿宋" w:hAnsi="仿宋"/>
          <w:color w:val="000000"/>
          <w:sz w:val="28"/>
          <w:szCs w:val="28"/>
        </w:rPr>
      </w:pPr>
      <w:r w:rsidRPr="00CA56DF">
        <w:rPr>
          <w:rFonts w:ascii="仿宋" w:eastAsia="仿宋" w:hAnsi="仿宋" w:hint="eastAsia"/>
          <w:color w:val="000000"/>
          <w:sz w:val="28"/>
          <w:szCs w:val="28"/>
        </w:rPr>
        <w:t>2</w:t>
      </w:r>
      <w:r w:rsidRPr="00CA56DF">
        <w:rPr>
          <w:rFonts w:ascii="仿宋" w:eastAsia="仿宋" w:hAnsi="仿宋"/>
          <w:color w:val="000000"/>
          <w:sz w:val="28"/>
          <w:szCs w:val="28"/>
        </w:rPr>
        <w:t>.</w:t>
      </w:r>
      <w:r w:rsidR="00EA13FF" w:rsidRPr="00EA13FF">
        <w:rPr>
          <w:rFonts w:ascii="仿宋" w:eastAsia="仿宋" w:hAnsi="仿宋" w:hint="eastAsia"/>
          <w:color w:val="000000"/>
          <w:sz w:val="28"/>
          <w:szCs w:val="28"/>
        </w:rPr>
        <w:t>在本领域或本地区占有较为重要地位。</w:t>
      </w:r>
    </w:p>
    <w:p w14:paraId="078BB98B" w14:textId="77777777" w:rsidR="00CA56DF" w:rsidRPr="00CA56DF" w:rsidRDefault="00CA56DF" w:rsidP="00CA56DF">
      <w:pPr>
        <w:contextualSpacing/>
        <w:jc w:val="left"/>
        <w:rPr>
          <w:rFonts w:ascii="仿宋" w:eastAsia="仿宋" w:hAnsi="仿宋"/>
          <w:b/>
          <w:bCs/>
          <w:color w:val="000000"/>
          <w:sz w:val="28"/>
          <w:szCs w:val="28"/>
        </w:rPr>
      </w:pPr>
      <w:r w:rsidRPr="00CA56DF">
        <w:rPr>
          <w:rFonts w:ascii="仿宋" w:eastAsia="仿宋" w:hAnsi="仿宋" w:hint="eastAsia"/>
          <w:b/>
          <w:bCs/>
          <w:color w:val="000000"/>
          <w:sz w:val="28"/>
          <w:szCs w:val="28"/>
        </w:rPr>
        <w:t>三、副会长候选人基本条件</w:t>
      </w:r>
    </w:p>
    <w:p w14:paraId="1659B0B0" w14:textId="77777777" w:rsidR="00CA56DF" w:rsidRPr="00CA56DF" w:rsidRDefault="00CA56DF" w:rsidP="00CA56DF">
      <w:pPr>
        <w:ind w:firstLineChars="200" w:firstLine="560"/>
        <w:contextualSpacing/>
        <w:rPr>
          <w:rFonts w:ascii="仿宋" w:eastAsia="仿宋" w:hAnsi="仿宋"/>
          <w:color w:val="000000"/>
          <w:sz w:val="28"/>
          <w:szCs w:val="28"/>
        </w:rPr>
      </w:pPr>
      <w:r w:rsidRPr="00CA56DF">
        <w:rPr>
          <w:rFonts w:ascii="仿宋" w:eastAsia="仿宋" w:hAnsi="仿宋"/>
          <w:color w:val="000000"/>
          <w:sz w:val="28"/>
          <w:szCs w:val="28"/>
        </w:rPr>
        <w:t>1.符合国家民政部和国资委关于协会负责人</w:t>
      </w:r>
      <w:r w:rsidRPr="00CA56DF">
        <w:rPr>
          <w:rFonts w:ascii="仿宋" w:eastAsia="仿宋" w:hAnsi="仿宋" w:hint="eastAsia"/>
          <w:color w:val="000000"/>
          <w:sz w:val="28"/>
          <w:szCs w:val="28"/>
        </w:rPr>
        <w:t>任职</w:t>
      </w:r>
      <w:r w:rsidRPr="00CA56DF">
        <w:rPr>
          <w:rFonts w:ascii="仿宋" w:eastAsia="仿宋" w:hAnsi="仿宋"/>
          <w:color w:val="000000"/>
          <w:sz w:val="28"/>
          <w:szCs w:val="28"/>
        </w:rPr>
        <w:t>的相关规定及本协会章程的相关要求；</w:t>
      </w:r>
    </w:p>
    <w:p w14:paraId="09DC0358" w14:textId="48FC6D2D" w:rsidR="00CA56DF" w:rsidRPr="00CA56DF" w:rsidRDefault="00CA56DF" w:rsidP="00CA56DF">
      <w:pPr>
        <w:ind w:firstLineChars="200" w:firstLine="560"/>
        <w:contextualSpacing/>
        <w:rPr>
          <w:rFonts w:ascii="仿宋" w:eastAsia="仿宋" w:hAnsi="仿宋"/>
          <w:color w:val="000000"/>
          <w:sz w:val="28"/>
          <w:szCs w:val="28"/>
        </w:rPr>
      </w:pPr>
      <w:r w:rsidRPr="00CA56DF">
        <w:rPr>
          <w:rFonts w:ascii="仿宋" w:eastAsia="仿宋" w:hAnsi="仿宋"/>
          <w:color w:val="000000"/>
          <w:sz w:val="28"/>
          <w:szCs w:val="28"/>
        </w:rPr>
        <w:t>2.</w:t>
      </w:r>
      <w:r w:rsidR="00EA13FF" w:rsidRPr="00EA13FF">
        <w:rPr>
          <w:rFonts w:hint="eastAsia"/>
        </w:rPr>
        <w:t xml:space="preserve"> </w:t>
      </w:r>
      <w:r w:rsidR="00EA13FF" w:rsidRPr="00EA13FF">
        <w:rPr>
          <w:rFonts w:ascii="仿宋" w:eastAsia="仿宋" w:hAnsi="仿宋" w:hint="eastAsia"/>
          <w:color w:val="000000"/>
          <w:sz w:val="28"/>
          <w:szCs w:val="28"/>
        </w:rPr>
        <w:t>政治素质好，</w:t>
      </w:r>
      <w:r w:rsidRPr="00CA56DF">
        <w:rPr>
          <w:rFonts w:ascii="仿宋" w:eastAsia="仿宋" w:hAnsi="仿宋"/>
          <w:color w:val="000000"/>
          <w:sz w:val="28"/>
          <w:szCs w:val="28"/>
        </w:rPr>
        <w:t>具有敏锐的政策意识</w:t>
      </w:r>
      <w:r w:rsidRPr="00CA56DF">
        <w:rPr>
          <w:rFonts w:ascii="仿宋" w:eastAsia="仿宋" w:hAnsi="仿宋" w:hint="eastAsia"/>
          <w:color w:val="000000"/>
          <w:sz w:val="28"/>
          <w:szCs w:val="28"/>
        </w:rPr>
        <w:t>、较</w:t>
      </w:r>
      <w:r w:rsidRPr="00CA56DF">
        <w:rPr>
          <w:rFonts w:ascii="仿宋" w:eastAsia="仿宋" w:hAnsi="仿宋"/>
          <w:color w:val="000000"/>
          <w:sz w:val="28"/>
          <w:szCs w:val="28"/>
        </w:rPr>
        <w:t>广阔的国际视野</w:t>
      </w:r>
      <w:r w:rsidRPr="00CA56DF">
        <w:rPr>
          <w:rFonts w:ascii="仿宋" w:eastAsia="仿宋" w:hAnsi="仿宋" w:hint="eastAsia"/>
          <w:color w:val="000000"/>
          <w:sz w:val="28"/>
          <w:szCs w:val="28"/>
        </w:rPr>
        <w:t>和</w:t>
      </w:r>
      <w:r w:rsidRPr="00CA56DF">
        <w:rPr>
          <w:rFonts w:ascii="仿宋" w:eastAsia="仿宋" w:hAnsi="仿宋"/>
          <w:color w:val="000000"/>
          <w:sz w:val="28"/>
          <w:szCs w:val="28"/>
        </w:rPr>
        <w:t>较强的社会活动协调能力</w:t>
      </w:r>
      <w:r w:rsidRPr="00CA56DF">
        <w:rPr>
          <w:rFonts w:ascii="仿宋" w:eastAsia="仿宋" w:hAnsi="仿宋" w:hint="eastAsia"/>
          <w:color w:val="000000"/>
          <w:sz w:val="28"/>
          <w:szCs w:val="28"/>
        </w:rPr>
        <w:t>；</w:t>
      </w:r>
    </w:p>
    <w:p w14:paraId="5878EB4F" w14:textId="77777777" w:rsidR="00CA56DF" w:rsidRPr="00CA56DF" w:rsidRDefault="00CA56DF" w:rsidP="00CA56DF">
      <w:pPr>
        <w:ind w:firstLineChars="200" w:firstLine="560"/>
        <w:contextualSpacing/>
        <w:rPr>
          <w:rFonts w:ascii="仿宋" w:eastAsia="仿宋" w:hAnsi="仿宋"/>
          <w:color w:val="000000"/>
          <w:sz w:val="28"/>
          <w:szCs w:val="28"/>
        </w:rPr>
      </w:pPr>
      <w:r w:rsidRPr="00CA56DF">
        <w:rPr>
          <w:rFonts w:ascii="仿宋" w:eastAsia="仿宋" w:hAnsi="仿宋" w:hint="eastAsia"/>
          <w:color w:val="000000"/>
          <w:sz w:val="28"/>
          <w:szCs w:val="28"/>
        </w:rPr>
        <w:t>3</w:t>
      </w:r>
      <w:r w:rsidRPr="00CA56DF">
        <w:rPr>
          <w:rFonts w:ascii="仿宋" w:eastAsia="仿宋" w:hAnsi="仿宋"/>
          <w:color w:val="000000"/>
          <w:sz w:val="28"/>
          <w:szCs w:val="28"/>
        </w:rPr>
        <w:t>.</w:t>
      </w:r>
      <w:r w:rsidRPr="00CA56DF">
        <w:rPr>
          <w:rFonts w:ascii="仿宋" w:eastAsia="仿宋" w:hAnsi="仿宋" w:hint="eastAsia"/>
          <w:color w:val="000000"/>
          <w:sz w:val="28"/>
          <w:szCs w:val="28"/>
        </w:rPr>
        <w:t>长期关注和支持行业发展工作，</w:t>
      </w:r>
      <w:r w:rsidRPr="00CA56DF">
        <w:rPr>
          <w:rFonts w:ascii="仿宋" w:eastAsia="仿宋" w:hAnsi="仿宋"/>
          <w:color w:val="000000"/>
          <w:sz w:val="28"/>
          <w:szCs w:val="28"/>
        </w:rPr>
        <w:t>在行业内具有</w:t>
      </w:r>
      <w:r w:rsidRPr="00CA56DF">
        <w:rPr>
          <w:rFonts w:ascii="仿宋" w:eastAsia="仿宋" w:hAnsi="仿宋" w:hint="eastAsia"/>
          <w:color w:val="000000"/>
          <w:sz w:val="28"/>
          <w:szCs w:val="28"/>
        </w:rPr>
        <w:t>较</w:t>
      </w:r>
      <w:r w:rsidRPr="00CA56DF">
        <w:rPr>
          <w:rFonts w:ascii="仿宋" w:eastAsia="仿宋" w:hAnsi="仿宋"/>
          <w:color w:val="000000"/>
          <w:sz w:val="28"/>
          <w:szCs w:val="28"/>
        </w:rPr>
        <w:t>强的影响力、知名度、认同度和</w:t>
      </w:r>
      <w:r w:rsidRPr="00CA56DF">
        <w:rPr>
          <w:rFonts w:ascii="仿宋" w:eastAsia="仿宋" w:hAnsi="仿宋" w:hint="eastAsia"/>
          <w:color w:val="000000"/>
          <w:sz w:val="28"/>
          <w:szCs w:val="28"/>
        </w:rPr>
        <w:t>较</w:t>
      </w:r>
      <w:r w:rsidRPr="00CA56DF">
        <w:rPr>
          <w:rFonts w:ascii="仿宋" w:eastAsia="仿宋" w:hAnsi="仿宋"/>
          <w:color w:val="000000"/>
          <w:sz w:val="28"/>
          <w:szCs w:val="28"/>
        </w:rPr>
        <w:t>高的威望；</w:t>
      </w:r>
    </w:p>
    <w:p w14:paraId="31E81336" w14:textId="77777777" w:rsidR="00CA56DF" w:rsidRPr="00CA56DF" w:rsidRDefault="00CA56DF" w:rsidP="00CA56DF">
      <w:pPr>
        <w:ind w:firstLineChars="200" w:firstLine="560"/>
        <w:contextualSpacing/>
        <w:rPr>
          <w:rFonts w:ascii="仿宋" w:eastAsia="仿宋" w:hAnsi="仿宋"/>
          <w:color w:val="000000"/>
          <w:sz w:val="28"/>
          <w:szCs w:val="28"/>
        </w:rPr>
      </w:pPr>
      <w:r w:rsidRPr="00CA56DF">
        <w:rPr>
          <w:rFonts w:ascii="仿宋" w:eastAsia="仿宋" w:hAnsi="仿宋" w:hint="eastAsia"/>
          <w:color w:val="000000"/>
          <w:sz w:val="28"/>
          <w:szCs w:val="28"/>
        </w:rPr>
        <w:t>4</w:t>
      </w:r>
      <w:r w:rsidRPr="00CA56DF">
        <w:rPr>
          <w:rFonts w:ascii="仿宋" w:eastAsia="仿宋" w:hAnsi="仿宋"/>
          <w:color w:val="000000"/>
          <w:sz w:val="28"/>
          <w:szCs w:val="28"/>
        </w:rPr>
        <w:t>.自觉遵守协会章程</w:t>
      </w:r>
      <w:r w:rsidRPr="00CA56DF">
        <w:rPr>
          <w:rFonts w:ascii="仿宋" w:eastAsia="仿宋" w:hAnsi="仿宋" w:hint="eastAsia"/>
          <w:color w:val="000000"/>
          <w:sz w:val="28"/>
          <w:szCs w:val="28"/>
        </w:rPr>
        <w:t>，</w:t>
      </w:r>
      <w:r w:rsidRPr="00CA56DF">
        <w:rPr>
          <w:rFonts w:ascii="仿宋" w:eastAsia="仿宋" w:hAnsi="仿宋"/>
          <w:color w:val="000000"/>
          <w:sz w:val="28"/>
          <w:szCs w:val="28"/>
        </w:rPr>
        <w:t>长期积极支持协会工作，积极参加协会活</w:t>
      </w:r>
      <w:r w:rsidRPr="00CA56DF">
        <w:rPr>
          <w:rFonts w:ascii="仿宋" w:eastAsia="仿宋" w:hAnsi="仿宋"/>
          <w:color w:val="000000"/>
          <w:sz w:val="28"/>
          <w:szCs w:val="28"/>
        </w:rPr>
        <w:lastRenderedPageBreak/>
        <w:t>动；</w:t>
      </w:r>
    </w:p>
    <w:p w14:paraId="2F35CC78" w14:textId="77777777" w:rsidR="00CA56DF" w:rsidRPr="00CA56DF" w:rsidRDefault="00CA56DF" w:rsidP="00CA56DF">
      <w:pPr>
        <w:ind w:firstLineChars="200" w:firstLine="560"/>
        <w:contextualSpacing/>
        <w:rPr>
          <w:rFonts w:ascii="仿宋" w:eastAsia="仿宋" w:hAnsi="仿宋"/>
          <w:color w:val="000000"/>
          <w:sz w:val="28"/>
          <w:szCs w:val="28"/>
        </w:rPr>
      </w:pPr>
      <w:r w:rsidRPr="00CA56DF">
        <w:rPr>
          <w:rFonts w:ascii="仿宋" w:eastAsia="仿宋" w:hAnsi="仿宋" w:hint="eastAsia"/>
          <w:color w:val="000000"/>
          <w:sz w:val="28"/>
          <w:szCs w:val="28"/>
        </w:rPr>
        <w:t>5</w:t>
      </w:r>
      <w:r w:rsidRPr="00CA56DF">
        <w:rPr>
          <w:rFonts w:ascii="仿宋" w:eastAsia="仿宋" w:hAnsi="仿宋"/>
          <w:color w:val="000000"/>
          <w:sz w:val="28"/>
          <w:szCs w:val="28"/>
        </w:rPr>
        <w:t>.是所在</w:t>
      </w:r>
      <w:r w:rsidRPr="00CA56DF">
        <w:rPr>
          <w:rFonts w:ascii="仿宋" w:eastAsia="仿宋" w:hAnsi="仿宋" w:hint="eastAsia"/>
          <w:color w:val="000000"/>
          <w:sz w:val="28"/>
          <w:szCs w:val="28"/>
        </w:rPr>
        <w:t>单位</w:t>
      </w:r>
      <w:r w:rsidRPr="00CA56DF">
        <w:rPr>
          <w:rFonts w:ascii="仿宋" w:eastAsia="仿宋" w:hAnsi="仿宋"/>
          <w:color w:val="000000"/>
          <w:sz w:val="28"/>
          <w:szCs w:val="28"/>
        </w:rPr>
        <w:t>的主要领导，且企业规模位居行业或本地区前列；</w:t>
      </w:r>
    </w:p>
    <w:p w14:paraId="3DF1E6DE" w14:textId="77777777" w:rsidR="00CA56DF" w:rsidRDefault="00CA56DF" w:rsidP="00CA56DF">
      <w:pPr>
        <w:ind w:firstLineChars="200" w:firstLine="560"/>
        <w:contextualSpacing/>
        <w:rPr>
          <w:rFonts w:ascii="仿宋" w:eastAsia="仿宋" w:hAnsi="仿宋"/>
          <w:color w:val="000000"/>
          <w:sz w:val="28"/>
          <w:szCs w:val="28"/>
        </w:rPr>
      </w:pPr>
      <w:r w:rsidRPr="00CA56DF">
        <w:rPr>
          <w:rFonts w:ascii="仿宋" w:eastAsia="仿宋" w:hAnsi="仿宋"/>
          <w:color w:val="000000"/>
          <w:sz w:val="28"/>
          <w:szCs w:val="28"/>
        </w:rPr>
        <w:t>6.所在企业自愿为行业的公益性事业做积极贡献</w:t>
      </w:r>
      <w:r w:rsidRPr="00CA56DF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14:paraId="49780FEF" w14:textId="4A60B8B8" w:rsidR="00EA13FF" w:rsidRPr="00EA13FF" w:rsidRDefault="00EA13FF" w:rsidP="00CA56DF">
      <w:pPr>
        <w:ind w:firstLineChars="200" w:firstLine="560"/>
        <w:contextualSpacing/>
        <w:rPr>
          <w:rFonts w:ascii="仿宋" w:eastAsia="仿宋" w:hAnsi="仿宋"/>
          <w:color w:val="000000"/>
          <w:sz w:val="28"/>
          <w:szCs w:val="28"/>
        </w:rPr>
      </w:pPr>
      <w:r w:rsidRPr="00EA13FF">
        <w:rPr>
          <w:rFonts w:ascii="仿宋" w:eastAsia="仿宋" w:hAnsi="仿宋"/>
          <w:color w:val="000000"/>
          <w:sz w:val="28"/>
          <w:szCs w:val="28"/>
        </w:rPr>
        <w:t>7.身体健康，年龄不超过70周岁。</w:t>
      </w:r>
    </w:p>
    <w:p w14:paraId="6FEBD656" w14:textId="77777777" w:rsidR="00CA56DF" w:rsidRPr="00CA56DF" w:rsidRDefault="00CA56DF" w:rsidP="00CA56DF">
      <w:pPr>
        <w:contextualSpacing/>
        <w:rPr>
          <w:rFonts w:ascii="仿宋" w:eastAsia="仿宋" w:hAnsi="仿宋"/>
          <w:sz w:val="28"/>
          <w:szCs w:val="28"/>
        </w:rPr>
      </w:pPr>
    </w:p>
    <w:p w14:paraId="5E434609" w14:textId="77777777" w:rsidR="00CA56DF" w:rsidRPr="00CA56DF" w:rsidRDefault="00CA56DF" w:rsidP="00CA56DF">
      <w:pPr>
        <w:contextualSpacing/>
        <w:rPr>
          <w:rFonts w:ascii="仿宋" w:eastAsia="仿宋" w:hAnsi="仿宋"/>
          <w:sz w:val="28"/>
          <w:szCs w:val="28"/>
        </w:rPr>
      </w:pPr>
    </w:p>
    <w:p w14:paraId="55E2AF6B" w14:textId="77777777" w:rsidR="00CA56DF" w:rsidRPr="00CA56DF" w:rsidRDefault="00CA56DF" w:rsidP="00CA56DF">
      <w:pPr>
        <w:contextualSpacing/>
        <w:rPr>
          <w:rFonts w:ascii="仿宋" w:eastAsia="仿宋" w:hAnsi="仿宋"/>
          <w:sz w:val="28"/>
          <w:szCs w:val="28"/>
        </w:rPr>
      </w:pPr>
    </w:p>
    <w:p w14:paraId="74708824" w14:textId="77777777" w:rsidR="00CA56DF" w:rsidRPr="00CA56DF" w:rsidRDefault="00CA56DF" w:rsidP="00CA56DF">
      <w:pPr>
        <w:contextualSpacing/>
        <w:rPr>
          <w:rFonts w:ascii="仿宋" w:eastAsia="仿宋" w:hAnsi="仿宋"/>
          <w:sz w:val="28"/>
          <w:szCs w:val="28"/>
        </w:rPr>
      </w:pPr>
    </w:p>
    <w:p w14:paraId="1C23B8FA" w14:textId="77777777" w:rsidR="00CA56DF" w:rsidRPr="00CA56DF" w:rsidRDefault="00CA56DF" w:rsidP="00CA56DF">
      <w:pPr>
        <w:contextualSpacing/>
        <w:rPr>
          <w:rFonts w:ascii="仿宋" w:eastAsia="仿宋" w:hAnsi="仿宋"/>
          <w:sz w:val="28"/>
          <w:szCs w:val="28"/>
        </w:rPr>
      </w:pPr>
    </w:p>
    <w:p w14:paraId="217C17E1" w14:textId="77777777" w:rsidR="00CA56DF" w:rsidRPr="00CA56DF" w:rsidRDefault="00CA56DF" w:rsidP="00CA56DF">
      <w:pPr>
        <w:contextualSpacing/>
        <w:rPr>
          <w:rFonts w:ascii="仿宋" w:eastAsia="仿宋" w:hAnsi="仿宋"/>
          <w:sz w:val="28"/>
          <w:szCs w:val="28"/>
        </w:rPr>
      </w:pPr>
    </w:p>
    <w:p w14:paraId="30ACCA09" w14:textId="77777777" w:rsidR="00CA56DF" w:rsidRDefault="00CA56DF" w:rsidP="00CA56DF">
      <w:pPr>
        <w:contextualSpacing/>
        <w:rPr>
          <w:rFonts w:ascii="仿宋" w:eastAsia="仿宋" w:hAnsi="仿宋"/>
          <w:sz w:val="28"/>
          <w:szCs w:val="28"/>
        </w:rPr>
      </w:pPr>
    </w:p>
    <w:p w14:paraId="6FCF970E" w14:textId="77777777" w:rsidR="00CA56DF" w:rsidRDefault="00CA56DF" w:rsidP="00CA56DF">
      <w:pPr>
        <w:contextualSpacing/>
        <w:rPr>
          <w:rFonts w:ascii="仿宋" w:eastAsia="仿宋" w:hAnsi="仿宋"/>
          <w:sz w:val="28"/>
          <w:szCs w:val="28"/>
        </w:rPr>
      </w:pPr>
    </w:p>
    <w:p w14:paraId="09E2E17C" w14:textId="77777777" w:rsidR="00CA56DF" w:rsidRDefault="00CA56DF" w:rsidP="00CA56DF">
      <w:pPr>
        <w:contextualSpacing/>
        <w:rPr>
          <w:rFonts w:ascii="仿宋" w:eastAsia="仿宋" w:hAnsi="仿宋"/>
          <w:sz w:val="28"/>
          <w:szCs w:val="28"/>
        </w:rPr>
      </w:pPr>
    </w:p>
    <w:p w14:paraId="5FF10D04" w14:textId="77777777" w:rsidR="00CA56DF" w:rsidRDefault="00CA56DF" w:rsidP="00CA56DF">
      <w:pPr>
        <w:contextualSpacing/>
        <w:rPr>
          <w:rFonts w:ascii="仿宋" w:eastAsia="仿宋" w:hAnsi="仿宋"/>
          <w:sz w:val="28"/>
          <w:szCs w:val="28"/>
        </w:rPr>
      </w:pPr>
    </w:p>
    <w:p w14:paraId="3D8D2A6B" w14:textId="77777777" w:rsidR="00CA56DF" w:rsidRDefault="00CA56DF" w:rsidP="00CA56DF">
      <w:pPr>
        <w:contextualSpacing/>
        <w:rPr>
          <w:rFonts w:ascii="仿宋" w:eastAsia="仿宋" w:hAnsi="仿宋"/>
          <w:sz w:val="28"/>
          <w:szCs w:val="28"/>
        </w:rPr>
      </w:pPr>
    </w:p>
    <w:p w14:paraId="6BA12E26" w14:textId="77777777" w:rsidR="00CA56DF" w:rsidRDefault="00CA56DF" w:rsidP="00CA56DF">
      <w:pPr>
        <w:contextualSpacing/>
        <w:rPr>
          <w:rFonts w:ascii="仿宋" w:eastAsia="仿宋" w:hAnsi="仿宋"/>
          <w:sz w:val="28"/>
          <w:szCs w:val="28"/>
        </w:rPr>
      </w:pPr>
    </w:p>
    <w:p w14:paraId="21745B7F" w14:textId="77777777" w:rsidR="00CA56DF" w:rsidRDefault="00CA56DF" w:rsidP="00CA56DF">
      <w:pPr>
        <w:contextualSpacing/>
        <w:rPr>
          <w:rFonts w:ascii="仿宋" w:eastAsia="仿宋" w:hAnsi="仿宋"/>
          <w:sz w:val="28"/>
          <w:szCs w:val="28"/>
        </w:rPr>
      </w:pPr>
    </w:p>
    <w:p w14:paraId="07E6DC00" w14:textId="77777777" w:rsidR="00CA56DF" w:rsidRDefault="00CA56DF" w:rsidP="00CA56DF">
      <w:pPr>
        <w:contextualSpacing/>
        <w:rPr>
          <w:rFonts w:ascii="仿宋" w:eastAsia="仿宋" w:hAnsi="仿宋"/>
          <w:sz w:val="28"/>
          <w:szCs w:val="28"/>
        </w:rPr>
      </w:pPr>
    </w:p>
    <w:p w14:paraId="3E929CB4" w14:textId="77777777" w:rsidR="00CA56DF" w:rsidRDefault="00CA56DF" w:rsidP="00CA56DF">
      <w:pPr>
        <w:contextualSpacing/>
        <w:rPr>
          <w:rFonts w:ascii="仿宋" w:eastAsia="仿宋" w:hAnsi="仿宋"/>
          <w:sz w:val="28"/>
          <w:szCs w:val="28"/>
        </w:rPr>
      </w:pPr>
    </w:p>
    <w:p w14:paraId="12102163" w14:textId="77777777" w:rsidR="00CA56DF" w:rsidRDefault="00CA56DF" w:rsidP="00CA56DF">
      <w:pPr>
        <w:contextualSpacing/>
        <w:jc w:val="left"/>
        <w:rPr>
          <w:rFonts w:ascii="仿宋" w:eastAsia="仿宋" w:hAnsi="仿宋"/>
          <w:color w:val="000000"/>
          <w:sz w:val="28"/>
          <w:szCs w:val="28"/>
        </w:rPr>
      </w:pPr>
    </w:p>
    <w:p w14:paraId="0FDD88FE" w14:textId="77777777" w:rsidR="00CA56DF" w:rsidRDefault="00CA56DF" w:rsidP="00CA56DF">
      <w:pPr>
        <w:contextualSpacing/>
        <w:jc w:val="left"/>
        <w:rPr>
          <w:rFonts w:ascii="仿宋" w:eastAsia="仿宋" w:hAnsi="仿宋"/>
          <w:color w:val="000000"/>
          <w:sz w:val="28"/>
          <w:szCs w:val="28"/>
        </w:rPr>
      </w:pPr>
    </w:p>
    <w:p w14:paraId="1CFD6465" w14:textId="77777777" w:rsidR="00706342" w:rsidRDefault="00706342" w:rsidP="00CA56DF">
      <w:pPr>
        <w:contextualSpacing/>
        <w:jc w:val="left"/>
        <w:rPr>
          <w:rFonts w:ascii="仿宋" w:eastAsia="仿宋" w:hAnsi="仿宋"/>
          <w:color w:val="000000"/>
          <w:sz w:val="28"/>
          <w:szCs w:val="28"/>
        </w:rPr>
      </w:pPr>
    </w:p>
    <w:sectPr w:rsidR="00706342" w:rsidSect="000151A5">
      <w:footerReference w:type="default" r:id="rId6"/>
      <w:type w:val="continuous"/>
      <w:pgSz w:w="11906" w:h="16838" w:code="9"/>
      <w:pgMar w:top="1440" w:right="1797" w:bottom="1440" w:left="1797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00D07" w14:textId="77777777" w:rsidR="007809B3" w:rsidRDefault="007809B3" w:rsidP="000151A5">
      <w:r>
        <w:separator/>
      </w:r>
    </w:p>
  </w:endnote>
  <w:endnote w:type="continuationSeparator" w:id="0">
    <w:p w14:paraId="2CA3CF32" w14:textId="77777777" w:rsidR="007809B3" w:rsidRDefault="007809B3" w:rsidP="0001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132351"/>
      <w:docPartObj>
        <w:docPartGallery w:val="Page Numbers (Bottom of Page)"/>
        <w:docPartUnique/>
      </w:docPartObj>
    </w:sdtPr>
    <w:sdtEndPr>
      <w:rPr>
        <w:noProof/>
        <w:lang w:val="zh-CN"/>
      </w:rPr>
    </w:sdtEndPr>
    <w:sdtContent>
      <w:p w14:paraId="5CBD92F6" w14:textId="11575B46" w:rsidR="000151A5" w:rsidRDefault="000151A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29BB" w:rsidRPr="003F29BB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14:paraId="58096896" w14:textId="77777777" w:rsidR="000151A5" w:rsidRDefault="000151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8C614" w14:textId="77777777" w:rsidR="007809B3" w:rsidRDefault="007809B3" w:rsidP="000151A5">
      <w:r>
        <w:separator/>
      </w:r>
    </w:p>
  </w:footnote>
  <w:footnote w:type="continuationSeparator" w:id="0">
    <w:p w14:paraId="02D09A84" w14:textId="77777777" w:rsidR="007809B3" w:rsidRDefault="007809B3" w:rsidP="00015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E19"/>
    <w:rsid w:val="000151A5"/>
    <w:rsid w:val="00015E8D"/>
    <w:rsid w:val="00031F52"/>
    <w:rsid w:val="00060ACE"/>
    <w:rsid w:val="0009326C"/>
    <w:rsid w:val="000B26D8"/>
    <w:rsid w:val="000D75D4"/>
    <w:rsid w:val="001346F4"/>
    <w:rsid w:val="001F0957"/>
    <w:rsid w:val="00213CE8"/>
    <w:rsid w:val="002904D3"/>
    <w:rsid w:val="002B553F"/>
    <w:rsid w:val="00315C78"/>
    <w:rsid w:val="00327759"/>
    <w:rsid w:val="00352FD8"/>
    <w:rsid w:val="003F29BB"/>
    <w:rsid w:val="00416F13"/>
    <w:rsid w:val="00417347"/>
    <w:rsid w:val="004605BF"/>
    <w:rsid w:val="00597C58"/>
    <w:rsid w:val="005F4B82"/>
    <w:rsid w:val="0066107D"/>
    <w:rsid w:val="00664AA6"/>
    <w:rsid w:val="006A3CEF"/>
    <w:rsid w:val="006B7315"/>
    <w:rsid w:val="006E62F2"/>
    <w:rsid w:val="00706342"/>
    <w:rsid w:val="0074498C"/>
    <w:rsid w:val="00745027"/>
    <w:rsid w:val="00754552"/>
    <w:rsid w:val="007809B3"/>
    <w:rsid w:val="007F7616"/>
    <w:rsid w:val="0080179E"/>
    <w:rsid w:val="0080274D"/>
    <w:rsid w:val="0080438F"/>
    <w:rsid w:val="0083124B"/>
    <w:rsid w:val="00A65DF8"/>
    <w:rsid w:val="00A741E8"/>
    <w:rsid w:val="00A82F89"/>
    <w:rsid w:val="00A8637A"/>
    <w:rsid w:val="00B81566"/>
    <w:rsid w:val="00BF541F"/>
    <w:rsid w:val="00C02255"/>
    <w:rsid w:val="00C20170"/>
    <w:rsid w:val="00C63F4F"/>
    <w:rsid w:val="00C9744C"/>
    <w:rsid w:val="00CA56DF"/>
    <w:rsid w:val="00D01E5B"/>
    <w:rsid w:val="00D25B70"/>
    <w:rsid w:val="00D468AF"/>
    <w:rsid w:val="00DB4FEF"/>
    <w:rsid w:val="00E42915"/>
    <w:rsid w:val="00EA13FF"/>
    <w:rsid w:val="00EB0E19"/>
    <w:rsid w:val="00ED1683"/>
    <w:rsid w:val="00EE10AB"/>
    <w:rsid w:val="00F202D6"/>
    <w:rsid w:val="00FA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78CAD"/>
  <w15:docId w15:val="{948A4B6B-4833-406E-BD0C-4FECBCD8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2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151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151A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151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151A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3124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312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Office2010\Building%20Blocks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Building Blocks</Template>
  <TotalTime>103</TotalTime>
  <Pages>2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yy</dc:creator>
  <cp:keywords/>
  <dc:description/>
  <cp:lastModifiedBy>Dell</cp:lastModifiedBy>
  <cp:revision>42</cp:revision>
  <cp:lastPrinted>2021-08-20T01:49:00Z</cp:lastPrinted>
  <dcterms:created xsi:type="dcterms:W3CDTF">2021-08-05T07:26:00Z</dcterms:created>
  <dcterms:modified xsi:type="dcterms:W3CDTF">2021-08-20T06:55:00Z</dcterms:modified>
</cp:coreProperties>
</file>