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A0E3" w14:textId="77777777" w:rsidR="00912539" w:rsidRDefault="00000000" w:rsidP="00EF324C">
      <w:pPr>
        <w:spacing w:before="66" w:line="224" w:lineRule="auto"/>
        <w:rPr>
          <w:rFonts w:ascii="黑体" w:eastAsia="黑体" w:hAnsi="黑体" w:cs="黑体"/>
          <w:sz w:val="31"/>
          <w:szCs w:val="31"/>
        </w:rPr>
      </w:pPr>
      <w:r>
        <w:rPr>
          <w:rFonts w:ascii="仿宋" w:eastAsia="仿宋" w:hAnsi="仿宋" w:cs="仿宋"/>
          <w:spacing w:val="8"/>
          <w:position w:val="1"/>
          <w:sz w:val="31"/>
          <w:szCs w:val="31"/>
        </w:rPr>
        <w:t>附件1</w:t>
      </w:r>
      <w:r>
        <w:rPr>
          <w:rFonts w:ascii="仿宋" w:eastAsia="仿宋" w:hAnsi="仿宋" w:cs="仿宋"/>
          <w:spacing w:val="-81"/>
          <w:position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position w:val="1"/>
          <w:sz w:val="31"/>
          <w:szCs w:val="31"/>
        </w:rPr>
        <w:t>.</w:t>
      </w:r>
      <w:r>
        <w:rPr>
          <w:rFonts w:ascii="仿宋" w:eastAsia="仿宋" w:hAnsi="仿宋" w:cs="仿宋"/>
          <w:spacing w:val="6"/>
          <w:position w:val="1"/>
          <w:sz w:val="31"/>
          <w:szCs w:val="31"/>
        </w:rPr>
        <w:t xml:space="preserve">         </w:t>
      </w:r>
      <w:r>
        <w:rPr>
          <w:rFonts w:ascii="黑体" w:eastAsia="黑体" w:hAnsi="黑体" w:cs="黑体"/>
          <w:b/>
          <w:bCs/>
          <w:spacing w:val="8"/>
          <w:sz w:val="31"/>
          <w:szCs w:val="31"/>
        </w:rPr>
        <w:t>福建省机制砂生产企业调查表</w:t>
      </w:r>
    </w:p>
    <w:p w14:paraId="0B2B1084" w14:textId="77777777" w:rsidR="00912539" w:rsidRDefault="00912539">
      <w:pPr>
        <w:spacing w:line="208" w:lineRule="exact"/>
      </w:pPr>
    </w:p>
    <w:tbl>
      <w:tblPr>
        <w:tblStyle w:val="TableNormal"/>
        <w:tblW w:w="8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220"/>
        <w:gridCol w:w="420"/>
        <w:gridCol w:w="809"/>
        <w:gridCol w:w="1269"/>
        <w:gridCol w:w="240"/>
        <w:gridCol w:w="1628"/>
        <w:gridCol w:w="1398"/>
        <w:gridCol w:w="150"/>
        <w:gridCol w:w="1483"/>
      </w:tblGrid>
      <w:tr w:rsidR="00912539" w14:paraId="3441DC38" w14:textId="77777777">
        <w:trPr>
          <w:trHeight w:val="565"/>
        </w:trPr>
        <w:tc>
          <w:tcPr>
            <w:tcW w:w="1553" w:type="dxa"/>
            <w:gridSpan w:val="2"/>
          </w:tcPr>
          <w:p w14:paraId="0E2548BC" w14:textId="77777777" w:rsidR="00912539" w:rsidRDefault="00000000">
            <w:pPr>
              <w:spacing w:before="150" w:line="221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企业名称</w:t>
            </w:r>
          </w:p>
        </w:tc>
        <w:tc>
          <w:tcPr>
            <w:tcW w:w="4366" w:type="dxa"/>
            <w:gridSpan w:val="5"/>
          </w:tcPr>
          <w:p w14:paraId="4764114A" w14:textId="77777777" w:rsidR="00912539" w:rsidRDefault="00912539"/>
        </w:tc>
        <w:tc>
          <w:tcPr>
            <w:tcW w:w="1548" w:type="dxa"/>
            <w:gridSpan w:val="2"/>
          </w:tcPr>
          <w:p w14:paraId="64F8182D" w14:textId="77777777" w:rsidR="00912539" w:rsidRDefault="00000000">
            <w:pPr>
              <w:spacing w:before="146" w:line="219" w:lineRule="auto"/>
              <w:ind w:left="2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法人代表</w:t>
            </w:r>
          </w:p>
        </w:tc>
        <w:tc>
          <w:tcPr>
            <w:tcW w:w="1483" w:type="dxa"/>
          </w:tcPr>
          <w:p w14:paraId="1CC45D74" w14:textId="77777777" w:rsidR="00912539" w:rsidRDefault="00912539"/>
        </w:tc>
      </w:tr>
      <w:tr w:rsidR="00912539" w14:paraId="7E6EB845" w14:textId="77777777">
        <w:trPr>
          <w:trHeight w:val="559"/>
        </w:trPr>
        <w:tc>
          <w:tcPr>
            <w:tcW w:w="1553" w:type="dxa"/>
            <w:gridSpan w:val="2"/>
          </w:tcPr>
          <w:p w14:paraId="5DAA2935" w14:textId="77777777" w:rsidR="00912539" w:rsidRDefault="00000000">
            <w:pPr>
              <w:spacing w:before="155" w:line="229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企业地址</w:t>
            </w:r>
          </w:p>
        </w:tc>
        <w:tc>
          <w:tcPr>
            <w:tcW w:w="4366" w:type="dxa"/>
            <w:gridSpan w:val="5"/>
          </w:tcPr>
          <w:p w14:paraId="63FBC06D" w14:textId="77777777" w:rsidR="00912539" w:rsidRDefault="00912539"/>
        </w:tc>
        <w:tc>
          <w:tcPr>
            <w:tcW w:w="1548" w:type="dxa"/>
            <w:gridSpan w:val="2"/>
          </w:tcPr>
          <w:p w14:paraId="4C11FE32" w14:textId="77777777" w:rsidR="00912539" w:rsidRDefault="00000000">
            <w:pPr>
              <w:spacing w:before="142" w:line="220" w:lineRule="auto"/>
              <w:ind w:left="34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8"/>
                <w:sz w:val="28"/>
                <w:szCs w:val="28"/>
              </w:rPr>
              <w:t>所有制</w:t>
            </w:r>
          </w:p>
        </w:tc>
        <w:tc>
          <w:tcPr>
            <w:tcW w:w="1483" w:type="dxa"/>
          </w:tcPr>
          <w:p w14:paraId="6951B3E1" w14:textId="77777777" w:rsidR="00912539" w:rsidRDefault="00912539"/>
        </w:tc>
      </w:tr>
      <w:tr w:rsidR="00912539" w14:paraId="7CEF2D89" w14:textId="77777777">
        <w:trPr>
          <w:trHeight w:val="560"/>
        </w:trPr>
        <w:tc>
          <w:tcPr>
            <w:tcW w:w="1553" w:type="dxa"/>
            <w:gridSpan w:val="2"/>
          </w:tcPr>
          <w:p w14:paraId="78A020BB" w14:textId="77777777" w:rsidR="00912539" w:rsidRDefault="00000000">
            <w:pPr>
              <w:spacing w:before="146" w:line="221" w:lineRule="auto"/>
              <w:ind w:left="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738" w:type="dxa"/>
            <w:gridSpan w:val="4"/>
          </w:tcPr>
          <w:p w14:paraId="321494E7" w14:textId="77777777" w:rsidR="00912539" w:rsidRDefault="00912539"/>
        </w:tc>
        <w:tc>
          <w:tcPr>
            <w:tcW w:w="1628" w:type="dxa"/>
          </w:tcPr>
          <w:p w14:paraId="5AA13C35" w14:textId="77777777" w:rsidR="00912539" w:rsidRDefault="00000000">
            <w:pPr>
              <w:spacing w:before="143" w:line="221" w:lineRule="auto"/>
              <w:ind w:left="2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电话号码</w:t>
            </w:r>
          </w:p>
        </w:tc>
        <w:tc>
          <w:tcPr>
            <w:tcW w:w="3031" w:type="dxa"/>
            <w:gridSpan w:val="3"/>
          </w:tcPr>
          <w:p w14:paraId="768F925F" w14:textId="77777777" w:rsidR="00912539" w:rsidRDefault="00912539"/>
        </w:tc>
      </w:tr>
      <w:tr w:rsidR="00912539" w14:paraId="382C9152" w14:textId="77777777">
        <w:trPr>
          <w:trHeight w:val="550"/>
        </w:trPr>
        <w:tc>
          <w:tcPr>
            <w:tcW w:w="1553" w:type="dxa"/>
            <w:gridSpan w:val="2"/>
          </w:tcPr>
          <w:p w14:paraId="7EB2D7AD" w14:textId="77777777" w:rsidR="00912539" w:rsidRDefault="00000000">
            <w:pPr>
              <w:spacing w:before="142" w:line="219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投产时间</w:t>
            </w:r>
          </w:p>
        </w:tc>
        <w:tc>
          <w:tcPr>
            <w:tcW w:w="2738" w:type="dxa"/>
            <w:gridSpan w:val="4"/>
          </w:tcPr>
          <w:p w14:paraId="2E09123E" w14:textId="77777777" w:rsidR="00912539" w:rsidRDefault="00912539"/>
        </w:tc>
        <w:tc>
          <w:tcPr>
            <w:tcW w:w="1628" w:type="dxa"/>
          </w:tcPr>
          <w:p w14:paraId="2D0D9AE2" w14:textId="77777777" w:rsidR="00912539" w:rsidRDefault="00000000">
            <w:pPr>
              <w:spacing w:before="142" w:line="219" w:lineRule="auto"/>
              <w:ind w:left="2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设计产能</w:t>
            </w:r>
          </w:p>
        </w:tc>
        <w:tc>
          <w:tcPr>
            <w:tcW w:w="3031" w:type="dxa"/>
            <w:gridSpan w:val="3"/>
          </w:tcPr>
          <w:p w14:paraId="7DFB9914" w14:textId="77777777" w:rsidR="00912539" w:rsidRDefault="00000000">
            <w:pPr>
              <w:spacing w:before="142" w:line="219" w:lineRule="auto"/>
              <w:ind w:left="13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(万吨/年)</w:t>
            </w:r>
          </w:p>
        </w:tc>
      </w:tr>
      <w:tr w:rsidR="00912539" w14:paraId="23136566" w14:textId="77777777">
        <w:trPr>
          <w:trHeight w:val="559"/>
        </w:trPr>
        <w:tc>
          <w:tcPr>
            <w:tcW w:w="1553" w:type="dxa"/>
            <w:gridSpan w:val="2"/>
          </w:tcPr>
          <w:p w14:paraId="20CFD6C6" w14:textId="77777777" w:rsidR="00912539" w:rsidRDefault="00000000">
            <w:pPr>
              <w:spacing w:before="142" w:line="219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职工总数</w:t>
            </w:r>
          </w:p>
        </w:tc>
        <w:tc>
          <w:tcPr>
            <w:tcW w:w="2738" w:type="dxa"/>
            <w:gridSpan w:val="4"/>
          </w:tcPr>
          <w:p w14:paraId="606F378E" w14:textId="77777777" w:rsidR="00912539" w:rsidRDefault="00000000">
            <w:pPr>
              <w:spacing w:before="147" w:line="222" w:lineRule="auto"/>
              <w:ind w:left="176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0"/>
                <w:sz w:val="28"/>
                <w:szCs w:val="28"/>
              </w:rPr>
              <w:t>(人)</w:t>
            </w:r>
          </w:p>
        </w:tc>
        <w:tc>
          <w:tcPr>
            <w:tcW w:w="1628" w:type="dxa"/>
          </w:tcPr>
          <w:p w14:paraId="25B32352" w14:textId="77777777" w:rsidR="00912539" w:rsidRDefault="00000000">
            <w:pPr>
              <w:spacing w:before="142" w:line="219" w:lineRule="auto"/>
              <w:ind w:left="24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生产工艺</w:t>
            </w:r>
          </w:p>
        </w:tc>
        <w:tc>
          <w:tcPr>
            <w:tcW w:w="3031" w:type="dxa"/>
            <w:gridSpan w:val="3"/>
          </w:tcPr>
          <w:p w14:paraId="645EC75F" w14:textId="77777777" w:rsidR="00912539" w:rsidRDefault="00912539"/>
        </w:tc>
      </w:tr>
      <w:tr w:rsidR="00912539" w14:paraId="5C894A45" w14:textId="77777777">
        <w:trPr>
          <w:trHeight w:val="560"/>
        </w:trPr>
        <w:tc>
          <w:tcPr>
            <w:tcW w:w="1553" w:type="dxa"/>
            <w:gridSpan w:val="2"/>
          </w:tcPr>
          <w:p w14:paraId="3A25C462" w14:textId="77777777" w:rsidR="00912539" w:rsidRDefault="00000000">
            <w:pPr>
              <w:spacing w:before="141" w:line="219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主机型号</w:t>
            </w:r>
          </w:p>
        </w:tc>
        <w:tc>
          <w:tcPr>
            <w:tcW w:w="2738" w:type="dxa"/>
            <w:gridSpan w:val="4"/>
          </w:tcPr>
          <w:p w14:paraId="55EBC4A2" w14:textId="77777777" w:rsidR="00912539" w:rsidRDefault="00912539"/>
        </w:tc>
        <w:tc>
          <w:tcPr>
            <w:tcW w:w="1628" w:type="dxa"/>
          </w:tcPr>
          <w:p w14:paraId="50E35D4E" w14:textId="77777777" w:rsidR="00912539" w:rsidRDefault="00000000">
            <w:pPr>
              <w:spacing w:before="144" w:line="220" w:lineRule="auto"/>
              <w:ind w:left="38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制造商</w:t>
            </w:r>
          </w:p>
        </w:tc>
        <w:tc>
          <w:tcPr>
            <w:tcW w:w="3031" w:type="dxa"/>
            <w:gridSpan w:val="3"/>
          </w:tcPr>
          <w:p w14:paraId="3D7F6D1A" w14:textId="77777777" w:rsidR="00912539" w:rsidRDefault="00912539"/>
        </w:tc>
      </w:tr>
      <w:tr w:rsidR="00912539" w14:paraId="21E069A3" w14:textId="77777777">
        <w:trPr>
          <w:trHeight w:val="569"/>
        </w:trPr>
        <w:tc>
          <w:tcPr>
            <w:tcW w:w="8950" w:type="dxa"/>
            <w:gridSpan w:val="10"/>
          </w:tcPr>
          <w:p w14:paraId="19F33261" w14:textId="77777777" w:rsidR="00912539" w:rsidRDefault="00000000">
            <w:pPr>
              <w:spacing w:before="153" w:line="219" w:lineRule="auto"/>
              <w:ind w:left="33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生产原料来源情况</w:t>
            </w:r>
          </w:p>
        </w:tc>
      </w:tr>
      <w:tr w:rsidR="00912539" w14:paraId="6EBC9A7D" w14:textId="77777777">
        <w:trPr>
          <w:trHeight w:val="560"/>
        </w:trPr>
        <w:tc>
          <w:tcPr>
            <w:tcW w:w="2782" w:type="dxa"/>
            <w:gridSpan w:val="4"/>
          </w:tcPr>
          <w:p w14:paraId="3941671C" w14:textId="77777777" w:rsidR="00912539" w:rsidRDefault="00000000">
            <w:pPr>
              <w:spacing w:before="144" w:line="219" w:lineRule="auto"/>
              <w:ind w:left="8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9"/>
                <w:sz w:val="28"/>
                <w:szCs w:val="28"/>
              </w:rPr>
              <w:t>配套矿山</w:t>
            </w:r>
          </w:p>
        </w:tc>
        <w:tc>
          <w:tcPr>
            <w:tcW w:w="3137" w:type="dxa"/>
            <w:gridSpan w:val="3"/>
          </w:tcPr>
          <w:p w14:paraId="1D1D6F4C" w14:textId="77777777" w:rsidR="00912539" w:rsidRDefault="00000000">
            <w:pPr>
              <w:spacing w:before="145" w:line="220" w:lineRule="auto"/>
              <w:ind w:left="10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外购原料</w:t>
            </w:r>
          </w:p>
        </w:tc>
        <w:tc>
          <w:tcPr>
            <w:tcW w:w="3031" w:type="dxa"/>
            <w:gridSpan w:val="3"/>
          </w:tcPr>
          <w:p w14:paraId="0D436D16" w14:textId="77777777" w:rsidR="00912539" w:rsidRDefault="00000000">
            <w:pPr>
              <w:spacing w:before="145" w:line="220" w:lineRule="auto"/>
              <w:ind w:left="94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8"/>
                <w:sz w:val="28"/>
                <w:szCs w:val="28"/>
              </w:rPr>
              <w:t>固废利用</w:t>
            </w:r>
          </w:p>
        </w:tc>
      </w:tr>
      <w:tr w:rsidR="00912539" w14:paraId="37C9A0F9" w14:textId="77777777">
        <w:trPr>
          <w:trHeight w:val="550"/>
        </w:trPr>
        <w:tc>
          <w:tcPr>
            <w:tcW w:w="1333" w:type="dxa"/>
          </w:tcPr>
          <w:p w14:paraId="547FA1C6" w14:textId="77777777" w:rsidR="00912539" w:rsidRDefault="00000000">
            <w:pPr>
              <w:spacing w:before="144" w:line="219" w:lineRule="auto"/>
              <w:ind w:left="6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>存量</w:t>
            </w:r>
          </w:p>
        </w:tc>
        <w:tc>
          <w:tcPr>
            <w:tcW w:w="1449" w:type="dxa"/>
            <w:gridSpan w:val="3"/>
          </w:tcPr>
          <w:p w14:paraId="3F6E0637" w14:textId="77777777" w:rsidR="00912539" w:rsidRDefault="00000000">
            <w:pPr>
              <w:spacing w:before="144" w:line="219" w:lineRule="auto"/>
              <w:ind w:left="18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母岩类型</w:t>
            </w:r>
          </w:p>
        </w:tc>
        <w:tc>
          <w:tcPr>
            <w:tcW w:w="1509" w:type="dxa"/>
            <w:gridSpan w:val="2"/>
          </w:tcPr>
          <w:p w14:paraId="7AF14B49" w14:textId="77777777" w:rsidR="00912539" w:rsidRDefault="00000000">
            <w:pPr>
              <w:spacing w:before="145" w:line="220" w:lineRule="auto"/>
              <w:ind w:left="46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品种</w:t>
            </w:r>
          </w:p>
        </w:tc>
        <w:tc>
          <w:tcPr>
            <w:tcW w:w="1628" w:type="dxa"/>
          </w:tcPr>
          <w:p w14:paraId="15E23186" w14:textId="77777777" w:rsidR="00912539" w:rsidRDefault="00000000">
            <w:pPr>
              <w:spacing w:before="144" w:line="219" w:lineRule="auto"/>
              <w:ind w:left="38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使用量</w:t>
            </w:r>
          </w:p>
        </w:tc>
        <w:tc>
          <w:tcPr>
            <w:tcW w:w="1398" w:type="dxa"/>
          </w:tcPr>
          <w:p w14:paraId="21929ADA" w14:textId="77777777" w:rsidR="00912539" w:rsidRDefault="00000000">
            <w:pPr>
              <w:spacing w:before="144" w:line="219" w:lineRule="auto"/>
              <w:ind w:left="4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种类</w:t>
            </w:r>
          </w:p>
        </w:tc>
        <w:tc>
          <w:tcPr>
            <w:tcW w:w="1633" w:type="dxa"/>
            <w:gridSpan w:val="2"/>
          </w:tcPr>
          <w:p w14:paraId="104B6761" w14:textId="77777777" w:rsidR="00912539" w:rsidRDefault="00000000">
            <w:pPr>
              <w:spacing w:before="146" w:line="221" w:lineRule="auto"/>
              <w:ind w:left="38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利用量</w:t>
            </w:r>
          </w:p>
        </w:tc>
      </w:tr>
      <w:tr w:rsidR="00912539" w14:paraId="75D7FD7B" w14:textId="77777777">
        <w:trPr>
          <w:trHeight w:val="559"/>
        </w:trPr>
        <w:tc>
          <w:tcPr>
            <w:tcW w:w="1333" w:type="dxa"/>
          </w:tcPr>
          <w:p w14:paraId="4D3134CB" w14:textId="77777777" w:rsidR="00912539" w:rsidRDefault="00912539"/>
        </w:tc>
        <w:tc>
          <w:tcPr>
            <w:tcW w:w="1449" w:type="dxa"/>
            <w:gridSpan w:val="3"/>
          </w:tcPr>
          <w:p w14:paraId="73C31C65" w14:textId="77777777" w:rsidR="00912539" w:rsidRDefault="00912539"/>
        </w:tc>
        <w:tc>
          <w:tcPr>
            <w:tcW w:w="1509" w:type="dxa"/>
            <w:gridSpan w:val="2"/>
          </w:tcPr>
          <w:p w14:paraId="1F2547ED" w14:textId="77777777" w:rsidR="00912539" w:rsidRDefault="00912539"/>
        </w:tc>
        <w:tc>
          <w:tcPr>
            <w:tcW w:w="1628" w:type="dxa"/>
          </w:tcPr>
          <w:p w14:paraId="7445250A" w14:textId="77777777" w:rsidR="00912539" w:rsidRDefault="00912539"/>
        </w:tc>
        <w:tc>
          <w:tcPr>
            <w:tcW w:w="1398" w:type="dxa"/>
          </w:tcPr>
          <w:p w14:paraId="1BAAD796" w14:textId="77777777" w:rsidR="00912539" w:rsidRDefault="00912539"/>
        </w:tc>
        <w:tc>
          <w:tcPr>
            <w:tcW w:w="1633" w:type="dxa"/>
            <w:gridSpan w:val="2"/>
          </w:tcPr>
          <w:p w14:paraId="041D5F27" w14:textId="77777777" w:rsidR="00912539" w:rsidRDefault="00912539"/>
        </w:tc>
      </w:tr>
      <w:tr w:rsidR="00912539" w14:paraId="60662489" w14:textId="77777777">
        <w:trPr>
          <w:trHeight w:val="560"/>
        </w:trPr>
        <w:tc>
          <w:tcPr>
            <w:tcW w:w="8950" w:type="dxa"/>
            <w:gridSpan w:val="10"/>
          </w:tcPr>
          <w:p w14:paraId="7A245F3A" w14:textId="77777777" w:rsidR="00912539" w:rsidRDefault="00000000">
            <w:pPr>
              <w:spacing w:before="145" w:line="219" w:lineRule="auto"/>
              <w:ind w:left="29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生产销售(产品应用)情况</w:t>
            </w:r>
          </w:p>
        </w:tc>
      </w:tr>
      <w:tr w:rsidR="00912539" w14:paraId="0DACF774" w14:textId="77777777">
        <w:trPr>
          <w:trHeight w:val="540"/>
        </w:trPr>
        <w:tc>
          <w:tcPr>
            <w:tcW w:w="1973" w:type="dxa"/>
            <w:gridSpan w:val="3"/>
          </w:tcPr>
          <w:p w14:paraId="49948E56" w14:textId="77777777" w:rsidR="00912539" w:rsidRDefault="00000000">
            <w:pPr>
              <w:spacing w:before="135" w:line="219" w:lineRule="auto"/>
              <w:ind w:left="1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上年销售收入</w:t>
            </w:r>
          </w:p>
        </w:tc>
        <w:tc>
          <w:tcPr>
            <w:tcW w:w="2318" w:type="dxa"/>
            <w:gridSpan w:val="3"/>
          </w:tcPr>
          <w:p w14:paraId="632548AA" w14:textId="77777777" w:rsidR="00912539" w:rsidRDefault="00000000">
            <w:pPr>
              <w:spacing w:before="136" w:line="220" w:lineRule="auto"/>
              <w:ind w:left="147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万元</w:t>
            </w:r>
          </w:p>
        </w:tc>
        <w:tc>
          <w:tcPr>
            <w:tcW w:w="1628" w:type="dxa"/>
            <w:vMerge w:val="restart"/>
            <w:tcBorders>
              <w:bottom w:val="none" w:sz="2" w:space="0" w:color="000000"/>
            </w:tcBorders>
          </w:tcPr>
          <w:p w14:paraId="28619047" w14:textId="77777777" w:rsidR="00912539" w:rsidRDefault="00000000">
            <w:pPr>
              <w:spacing w:before="153" w:line="370" w:lineRule="auto"/>
              <w:ind w:left="243" w:right="243" w:firstLine="139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近三年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实际产量</w:t>
            </w:r>
          </w:p>
          <w:p w14:paraId="41E8CA8F" w14:textId="77777777" w:rsidR="00912539" w:rsidRDefault="00000000">
            <w:pPr>
              <w:spacing w:line="220" w:lineRule="auto"/>
              <w:ind w:left="38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5"/>
                <w:sz w:val="28"/>
                <w:szCs w:val="28"/>
              </w:rPr>
              <w:t>(万吨)</w:t>
            </w:r>
          </w:p>
        </w:tc>
        <w:tc>
          <w:tcPr>
            <w:tcW w:w="1398" w:type="dxa"/>
          </w:tcPr>
          <w:p w14:paraId="1AAFB6D4" w14:textId="77777777" w:rsidR="00912539" w:rsidRDefault="00000000">
            <w:pPr>
              <w:spacing w:before="135" w:line="219" w:lineRule="auto"/>
              <w:ind w:left="2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2020年</w:t>
            </w:r>
          </w:p>
        </w:tc>
        <w:tc>
          <w:tcPr>
            <w:tcW w:w="1633" w:type="dxa"/>
            <w:gridSpan w:val="2"/>
          </w:tcPr>
          <w:p w14:paraId="6205A58D" w14:textId="77777777" w:rsidR="00912539" w:rsidRDefault="00912539"/>
        </w:tc>
      </w:tr>
      <w:tr w:rsidR="00912539" w14:paraId="7A280D27" w14:textId="77777777">
        <w:trPr>
          <w:trHeight w:val="569"/>
        </w:trPr>
        <w:tc>
          <w:tcPr>
            <w:tcW w:w="1973" w:type="dxa"/>
            <w:gridSpan w:val="3"/>
          </w:tcPr>
          <w:p w14:paraId="3F9DDFD4" w14:textId="77777777" w:rsidR="00912539" w:rsidRDefault="00000000">
            <w:pPr>
              <w:spacing w:before="153" w:line="218" w:lineRule="auto"/>
              <w:ind w:left="1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上年平均售价</w:t>
            </w:r>
          </w:p>
        </w:tc>
        <w:tc>
          <w:tcPr>
            <w:tcW w:w="2318" w:type="dxa"/>
            <w:gridSpan w:val="3"/>
          </w:tcPr>
          <w:p w14:paraId="26A094D2" w14:textId="77777777" w:rsidR="00912539" w:rsidRDefault="00000000">
            <w:pPr>
              <w:spacing w:before="156" w:line="220" w:lineRule="auto"/>
              <w:ind w:left="13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元/吨</w:t>
            </w:r>
          </w:p>
        </w:tc>
        <w:tc>
          <w:tcPr>
            <w:tcW w:w="162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79F6BB" w14:textId="77777777" w:rsidR="00912539" w:rsidRDefault="00912539"/>
        </w:tc>
        <w:tc>
          <w:tcPr>
            <w:tcW w:w="1398" w:type="dxa"/>
          </w:tcPr>
          <w:p w14:paraId="56FB57D9" w14:textId="77777777" w:rsidR="00912539" w:rsidRDefault="00000000">
            <w:pPr>
              <w:spacing w:before="155" w:line="219" w:lineRule="auto"/>
              <w:ind w:left="2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2021年</w:t>
            </w:r>
          </w:p>
        </w:tc>
        <w:tc>
          <w:tcPr>
            <w:tcW w:w="1633" w:type="dxa"/>
            <w:gridSpan w:val="2"/>
          </w:tcPr>
          <w:p w14:paraId="0365F9AD" w14:textId="77777777" w:rsidR="00912539" w:rsidRDefault="00912539"/>
        </w:tc>
      </w:tr>
      <w:tr w:rsidR="00912539" w14:paraId="738D4DFA" w14:textId="77777777">
        <w:trPr>
          <w:trHeight w:val="560"/>
        </w:trPr>
        <w:tc>
          <w:tcPr>
            <w:tcW w:w="1973" w:type="dxa"/>
            <w:gridSpan w:val="3"/>
          </w:tcPr>
          <w:p w14:paraId="6D8D90EB" w14:textId="77777777" w:rsidR="00912539" w:rsidRDefault="00000000">
            <w:pPr>
              <w:spacing w:before="147" w:line="220" w:lineRule="auto"/>
              <w:ind w:left="1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固废利用总量</w:t>
            </w:r>
          </w:p>
        </w:tc>
        <w:tc>
          <w:tcPr>
            <w:tcW w:w="2318" w:type="dxa"/>
            <w:gridSpan w:val="3"/>
          </w:tcPr>
          <w:p w14:paraId="6AFD7C08" w14:textId="77777777" w:rsidR="00912539" w:rsidRDefault="00000000">
            <w:pPr>
              <w:spacing w:before="147" w:line="220" w:lineRule="auto"/>
              <w:ind w:left="147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万吨</w:t>
            </w:r>
          </w:p>
        </w:tc>
        <w:tc>
          <w:tcPr>
            <w:tcW w:w="1628" w:type="dxa"/>
            <w:vMerge/>
            <w:tcBorders>
              <w:top w:val="none" w:sz="2" w:space="0" w:color="000000"/>
            </w:tcBorders>
          </w:tcPr>
          <w:p w14:paraId="198C3811" w14:textId="77777777" w:rsidR="00912539" w:rsidRDefault="00912539"/>
        </w:tc>
        <w:tc>
          <w:tcPr>
            <w:tcW w:w="1398" w:type="dxa"/>
          </w:tcPr>
          <w:p w14:paraId="334FB314" w14:textId="77777777" w:rsidR="00912539" w:rsidRDefault="00000000">
            <w:pPr>
              <w:spacing w:before="146" w:line="219" w:lineRule="auto"/>
              <w:ind w:left="2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2022年</w:t>
            </w:r>
          </w:p>
        </w:tc>
        <w:tc>
          <w:tcPr>
            <w:tcW w:w="1633" w:type="dxa"/>
            <w:gridSpan w:val="2"/>
          </w:tcPr>
          <w:p w14:paraId="1395C402" w14:textId="77777777" w:rsidR="00912539" w:rsidRDefault="00912539"/>
        </w:tc>
      </w:tr>
      <w:tr w:rsidR="00912539" w14:paraId="08CBC11D" w14:textId="77777777">
        <w:trPr>
          <w:trHeight w:val="609"/>
        </w:trPr>
        <w:tc>
          <w:tcPr>
            <w:tcW w:w="1973" w:type="dxa"/>
            <w:gridSpan w:val="3"/>
          </w:tcPr>
          <w:p w14:paraId="0EF55414" w14:textId="77777777" w:rsidR="00912539" w:rsidRDefault="00000000">
            <w:pPr>
              <w:spacing w:before="176" w:line="219" w:lineRule="auto"/>
              <w:ind w:left="1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产品销售地区</w:t>
            </w:r>
          </w:p>
        </w:tc>
        <w:tc>
          <w:tcPr>
            <w:tcW w:w="3946" w:type="dxa"/>
            <w:gridSpan w:val="4"/>
          </w:tcPr>
          <w:p w14:paraId="74A7383D" w14:textId="77777777" w:rsidR="00912539" w:rsidRDefault="00912539"/>
        </w:tc>
        <w:tc>
          <w:tcPr>
            <w:tcW w:w="1398" w:type="dxa"/>
          </w:tcPr>
          <w:p w14:paraId="4E25661C" w14:textId="77777777" w:rsidR="00912539" w:rsidRDefault="00000000">
            <w:pPr>
              <w:spacing w:before="176" w:line="219" w:lineRule="auto"/>
              <w:ind w:left="13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运输方式</w:t>
            </w:r>
          </w:p>
        </w:tc>
        <w:tc>
          <w:tcPr>
            <w:tcW w:w="1633" w:type="dxa"/>
            <w:gridSpan w:val="2"/>
          </w:tcPr>
          <w:p w14:paraId="0BCB1405" w14:textId="77777777" w:rsidR="00912539" w:rsidRDefault="00912539"/>
        </w:tc>
      </w:tr>
      <w:tr w:rsidR="00912539" w14:paraId="703872A0" w14:textId="77777777">
        <w:trPr>
          <w:trHeight w:val="610"/>
        </w:trPr>
        <w:tc>
          <w:tcPr>
            <w:tcW w:w="1973" w:type="dxa"/>
            <w:gridSpan w:val="3"/>
          </w:tcPr>
          <w:p w14:paraId="0BBC18FB" w14:textId="77777777" w:rsidR="00912539" w:rsidRDefault="00000000">
            <w:pPr>
              <w:spacing w:before="177" w:line="219" w:lineRule="auto"/>
              <w:ind w:left="1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产品应用领域</w:t>
            </w:r>
          </w:p>
        </w:tc>
        <w:tc>
          <w:tcPr>
            <w:tcW w:w="6977" w:type="dxa"/>
            <w:gridSpan w:val="7"/>
          </w:tcPr>
          <w:p w14:paraId="4A170570" w14:textId="77777777" w:rsidR="00912539" w:rsidRDefault="00912539"/>
        </w:tc>
      </w:tr>
      <w:tr w:rsidR="00912539" w14:paraId="48DDF655" w14:textId="77777777">
        <w:trPr>
          <w:trHeight w:val="559"/>
        </w:trPr>
        <w:tc>
          <w:tcPr>
            <w:tcW w:w="8950" w:type="dxa"/>
            <w:gridSpan w:val="10"/>
          </w:tcPr>
          <w:p w14:paraId="40925544" w14:textId="77777777" w:rsidR="00912539" w:rsidRDefault="00000000">
            <w:pPr>
              <w:spacing w:before="145" w:line="219" w:lineRule="auto"/>
              <w:ind w:left="1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>《福建省机制砂行业企业规范》对企业发展有何作用</w:t>
            </w:r>
          </w:p>
        </w:tc>
      </w:tr>
      <w:tr w:rsidR="00912539" w14:paraId="5E48AC44" w14:textId="77777777">
        <w:trPr>
          <w:trHeight w:val="919"/>
        </w:trPr>
        <w:tc>
          <w:tcPr>
            <w:tcW w:w="8950" w:type="dxa"/>
            <w:gridSpan w:val="10"/>
          </w:tcPr>
          <w:p w14:paraId="063FF28D" w14:textId="77777777" w:rsidR="00912539" w:rsidRDefault="00912539"/>
        </w:tc>
      </w:tr>
      <w:tr w:rsidR="00912539" w14:paraId="069DFCF3" w14:textId="77777777">
        <w:trPr>
          <w:trHeight w:val="2103"/>
        </w:trPr>
        <w:tc>
          <w:tcPr>
            <w:tcW w:w="1333" w:type="dxa"/>
          </w:tcPr>
          <w:p w14:paraId="25058A84" w14:textId="77777777" w:rsidR="00912539" w:rsidRDefault="00912539">
            <w:pPr>
              <w:spacing w:line="398" w:lineRule="auto"/>
            </w:pPr>
          </w:p>
          <w:p w14:paraId="609FAD50" w14:textId="77777777" w:rsidR="00912539" w:rsidRDefault="00000000">
            <w:pPr>
              <w:spacing w:before="91" w:line="290" w:lineRule="auto"/>
              <w:ind w:left="84" w:right="88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企业需要</w:t>
            </w: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解决的困</w:t>
            </w:r>
          </w:p>
          <w:p w14:paraId="68C8BB37" w14:textId="77777777" w:rsidR="00912539" w:rsidRDefault="00000000">
            <w:pPr>
              <w:spacing w:before="1" w:line="220" w:lineRule="auto"/>
              <w:ind w:left="8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难和问题</w:t>
            </w:r>
          </w:p>
        </w:tc>
        <w:tc>
          <w:tcPr>
            <w:tcW w:w="2718" w:type="dxa"/>
            <w:gridSpan w:val="4"/>
          </w:tcPr>
          <w:p w14:paraId="77C30F0F" w14:textId="77777777" w:rsidR="00912539" w:rsidRDefault="00912539"/>
        </w:tc>
        <w:tc>
          <w:tcPr>
            <w:tcW w:w="1868" w:type="dxa"/>
            <w:gridSpan w:val="2"/>
          </w:tcPr>
          <w:p w14:paraId="1125A9BD" w14:textId="77777777" w:rsidR="00912539" w:rsidRDefault="00912539">
            <w:pPr>
              <w:spacing w:line="386" w:lineRule="auto"/>
            </w:pPr>
          </w:p>
          <w:p w14:paraId="6CED71BA" w14:textId="77777777" w:rsidR="00912539" w:rsidRDefault="00000000">
            <w:pPr>
              <w:spacing w:before="91" w:line="290" w:lineRule="auto"/>
              <w:ind w:left="223" w:right="21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企业对行业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管理部门的</w:t>
            </w:r>
          </w:p>
          <w:p w14:paraId="6C30E401" w14:textId="77777777" w:rsidR="00912539" w:rsidRDefault="00000000">
            <w:pPr>
              <w:spacing w:line="219" w:lineRule="auto"/>
              <w:ind w:left="2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建设性意见</w:t>
            </w:r>
          </w:p>
        </w:tc>
        <w:tc>
          <w:tcPr>
            <w:tcW w:w="3031" w:type="dxa"/>
            <w:gridSpan w:val="3"/>
          </w:tcPr>
          <w:p w14:paraId="2AA7E8E2" w14:textId="77777777" w:rsidR="00912539" w:rsidRDefault="00912539"/>
        </w:tc>
      </w:tr>
    </w:tbl>
    <w:p w14:paraId="12780203" w14:textId="26CBC769" w:rsidR="00912539" w:rsidRDefault="00912539" w:rsidP="00EF324C">
      <w:pPr>
        <w:spacing w:before="70" w:line="227" w:lineRule="auto"/>
        <w:rPr>
          <w:rFonts w:ascii="黑体" w:eastAsia="黑体" w:hAnsi="黑体" w:cs="黑体"/>
          <w:sz w:val="32"/>
          <w:szCs w:val="32"/>
        </w:rPr>
      </w:pPr>
    </w:p>
    <w:sectPr w:rsidR="00912539" w:rsidSect="00EF324C">
      <w:pgSz w:w="11920" w:h="16840"/>
      <w:pgMar w:top="1284" w:right="1734" w:bottom="1450" w:left="1479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6F5E" w14:textId="77777777" w:rsidR="00C26D37" w:rsidRDefault="00C26D37">
      <w:r>
        <w:separator/>
      </w:r>
    </w:p>
  </w:endnote>
  <w:endnote w:type="continuationSeparator" w:id="0">
    <w:p w14:paraId="5A85C93D" w14:textId="77777777" w:rsidR="00C26D37" w:rsidRDefault="00C2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1277" w14:textId="77777777" w:rsidR="00C26D37" w:rsidRDefault="00C26D37">
      <w:r>
        <w:separator/>
      </w:r>
    </w:p>
  </w:footnote>
  <w:footnote w:type="continuationSeparator" w:id="0">
    <w:p w14:paraId="570BDDF0" w14:textId="77777777" w:rsidR="00C26D37" w:rsidRDefault="00C2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539"/>
    <w:rsid w:val="001B1286"/>
    <w:rsid w:val="0048735C"/>
    <w:rsid w:val="00912539"/>
    <w:rsid w:val="00C26D37"/>
    <w:rsid w:val="00E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B9C"/>
  <w15:docId w15:val="{5B23E4E8-FB53-4FAD-AB74-6D5418C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12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286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2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28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Dell</cp:lastModifiedBy>
  <cp:revision>5</cp:revision>
  <dcterms:created xsi:type="dcterms:W3CDTF">2023-05-25T11:45:00Z</dcterms:created>
  <dcterms:modified xsi:type="dcterms:W3CDTF">2023-05-26T07:10:00Z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2023-05-25T11:45:44Z</vt:filetime>
  </property>
  <property fmtid="{D5CDD505-2E9C-101B-9397-08002B2CF9AE}" pid="4" name="UsrData">
    <vt:lpwstr>646ed9db055031001fafce6d</vt:lpwstr>
  </property>
</Properties>
</file>